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2A" w:rsidRPr="00EE7DC9" w:rsidRDefault="008300A7" w:rsidP="00EE7DC9">
      <w:pPr>
        <w:pStyle w:val="BodyText"/>
        <w:tabs>
          <w:tab w:val="left" w:pos="5562"/>
        </w:tabs>
        <w:spacing w:before="67"/>
        <w:jc w:val="center"/>
        <w:rPr>
          <w:rFonts w:asciiTheme="minorHAnsi" w:hAnsiTheme="minorHAnsi" w:cstheme="minorHAnsi"/>
          <w:sz w:val="28"/>
          <w:szCs w:val="28"/>
        </w:rPr>
      </w:pPr>
      <w:r w:rsidRPr="00EE7DC9">
        <w:rPr>
          <w:rFonts w:asciiTheme="minorHAnsi" w:hAnsiTheme="minorHAnsi" w:cstheme="minorHAnsi"/>
          <w:color w:val="1A1A1A"/>
          <w:sz w:val="28"/>
          <w:szCs w:val="28"/>
        </w:rPr>
        <w:t xml:space="preserve">Bethel </w:t>
      </w:r>
      <w:r w:rsidR="00EE7DC9" w:rsidRPr="00EE7DC9">
        <w:rPr>
          <w:rFonts w:asciiTheme="minorHAnsi" w:hAnsiTheme="minorHAnsi" w:cstheme="minorHAnsi"/>
          <w:color w:val="1A1A1A"/>
          <w:sz w:val="28"/>
          <w:szCs w:val="28"/>
        </w:rPr>
        <w:t>Community</w:t>
      </w:r>
      <w:r w:rsidR="00F1001B">
        <w:rPr>
          <w:rFonts w:asciiTheme="minorHAnsi" w:hAnsiTheme="minorHAnsi" w:cstheme="minorHAnsi"/>
          <w:color w:val="1A1A1A"/>
          <w:sz w:val="28"/>
          <w:szCs w:val="28"/>
        </w:rPr>
        <w:t xml:space="preserve"> </w:t>
      </w:r>
      <w:r w:rsidRPr="00EE7DC9">
        <w:rPr>
          <w:rFonts w:asciiTheme="minorHAnsi" w:hAnsiTheme="minorHAnsi" w:cstheme="minorHAnsi"/>
          <w:color w:val="1A1A1A"/>
          <w:spacing w:val="-68"/>
          <w:sz w:val="28"/>
          <w:szCs w:val="28"/>
        </w:rPr>
        <w:t xml:space="preserve"> </w:t>
      </w:r>
      <w:r w:rsidR="00F1001B">
        <w:rPr>
          <w:rFonts w:asciiTheme="minorHAnsi" w:hAnsiTheme="minorHAnsi" w:cstheme="minorHAnsi"/>
          <w:color w:val="1A1A1A"/>
          <w:spacing w:val="-68"/>
          <w:sz w:val="28"/>
          <w:szCs w:val="28"/>
        </w:rPr>
        <w:t xml:space="preserve"> </w:t>
      </w:r>
      <w:r w:rsidRPr="00EE7DC9">
        <w:rPr>
          <w:rFonts w:asciiTheme="minorHAnsi" w:hAnsiTheme="minorHAnsi" w:cstheme="minorHAnsi"/>
          <w:color w:val="1A1A1A"/>
          <w:sz w:val="28"/>
          <w:szCs w:val="28"/>
        </w:rPr>
        <w:t>Preschool</w:t>
      </w:r>
      <w:r w:rsidRPr="00EE7DC9">
        <w:rPr>
          <w:rFonts w:asciiTheme="minorHAnsi" w:hAnsiTheme="minorHAnsi" w:cstheme="minorHAnsi"/>
          <w:color w:val="1A1A1A"/>
          <w:spacing w:val="-48"/>
          <w:sz w:val="28"/>
          <w:szCs w:val="28"/>
        </w:rPr>
        <w:t xml:space="preserve"> </w:t>
      </w:r>
      <w:r w:rsidRPr="00EE7DC9">
        <w:rPr>
          <w:rFonts w:asciiTheme="minorHAnsi" w:hAnsiTheme="minorHAnsi" w:cstheme="minorHAnsi"/>
          <w:color w:val="1A1A1A"/>
          <w:sz w:val="28"/>
          <w:szCs w:val="28"/>
        </w:rPr>
        <w:t xml:space="preserve">-About </w:t>
      </w:r>
      <w:r w:rsidRPr="00EE7DC9">
        <w:rPr>
          <w:rFonts w:asciiTheme="minorHAnsi" w:hAnsiTheme="minorHAnsi" w:cstheme="minorHAnsi"/>
          <w:color w:val="030303"/>
          <w:sz w:val="28"/>
          <w:szCs w:val="28"/>
        </w:rPr>
        <w:t xml:space="preserve">My </w:t>
      </w:r>
      <w:r w:rsidRPr="00EE7DC9">
        <w:rPr>
          <w:rFonts w:asciiTheme="minorHAnsi" w:hAnsiTheme="minorHAnsi" w:cstheme="minorHAnsi"/>
          <w:color w:val="1A1A1A"/>
          <w:sz w:val="28"/>
          <w:szCs w:val="28"/>
        </w:rPr>
        <w:t>Child and</w:t>
      </w:r>
      <w:r w:rsidRPr="00EE7DC9">
        <w:rPr>
          <w:rFonts w:asciiTheme="minorHAnsi" w:hAnsiTheme="minorHAnsi" w:cstheme="minorHAnsi"/>
          <w:color w:val="1A1A1A"/>
          <w:spacing w:val="1"/>
          <w:sz w:val="28"/>
          <w:szCs w:val="28"/>
        </w:rPr>
        <w:t xml:space="preserve"> </w:t>
      </w:r>
      <w:r w:rsidRPr="00EE7DC9">
        <w:rPr>
          <w:rFonts w:asciiTheme="minorHAnsi" w:hAnsiTheme="minorHAnsi" w:cstheme="minorHAnsi"/>
          <w:color w:val="1A1A1A"/>
          <w:sz w:val="28"/>
          <w:szCs w:val="28"/>
        </w:rPr>
        <w:t>Family</w:t>
      </w:r>
    </w:p>
    <w:p w:rsidR="001F632A" w:rsidRDefault="001F632A">
      <w:pPr>
        <w:spacing w:before="7" w:after="1"/>
        <w:rPr>
          <w:b/>
          <w:sz w:val="23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1"/>
      </w:tblGrid>
      <w:tr w:rsidR="001F632A" w:rsidRPr="00EE7DC9">
        <w:trPr>
          <w:trHeight w:val="1103"/>
        </w:trPr>
        <w:tc>
          <w:tcPr>
            <w:tcW w:w="10941" w:type="dxa"/>
          </w:tcPr>
          <w:p w:rsidR="001F632A" w:rsidRPr="00EE7DC9" w:rsidRDefault="008300A7">
            <w:pPr>
              <w:pStyle w:val="TableParagraph"/>
              <w:tabs>
                <w:tab w:val="left" w:pos="3710"/>
                <w:tab w:val="left" w:pos="7120"/>
              </w:tabs>
              <w:spacing w:before="14"/>
              <w:ind w:left="147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A1A1A"/>
                <w:w w:val="110"/>
              </w:rPr>
              <w:t>Child's</w:t>
            </w:r>
            <w:r w:rsidRPr="00EE7DC9">
              <w:rPr>
                <w:rFonts w:asciiTheme="minorHAnsi" w:hAnsiTheme="minorHAnsi" w:cstheme="minorHAnsi"/>
                <w:color w:val="1A1A1A"/>
                <w:spacing w:val="17"/>
                <w:w w:val="110"/>
              </w:rPr>
              <w:t xml:space="preserve"> </w:t>
            </w:r>
            <w:r w:rsidRPr="00EE7DC9">
              <w:rPr>
                <w:rFonts w:asciiTheme="minorHAnsi" w:hAnsiTheme="minorHAnsi" w:cstheme="minorHAnsi"/>
                <w:color w:val="1A1A1A"/>
                <w:w w:val="110"/>
              </w:rPr>
              <w:t>Name</w:t>
            </w:r>
            <w:r w:rsidRPr="00EE7DC9">
              <w:rPr>
                <w:rFonts w:asciiTheme="minorHAnsi" w:hAnsiTheme="minorHAnsi" w:cstheme="minorHAnsi"/>
                <w:color w:val="1A1A1A"/>
                <w:spacing w:val="-2"/>
                <w:w w:val="110"/>
              </w:rPr>
              <w:t xml:space="preserve"> </w:t>
            </w:r>
            <w:r w:rsidRPr="00EE7DC9">
              <w:rPr>
                <w:rFonts w:asciiTheme="minorHAnsi" w:hAnsiTheme="minorHAnsi" w:cstheme="minorHAnsi"/>
                <w:color w:val="1A1A1A"/>
                <w:w w:val="110"/>
              </w:rPr>
              <w:t>(Last)</w:t>
            </w:r>
            <w:r w:rsidRPr="00EE7DC9">
              <w:rPr>
                <w:rFonts w:asciiTheme="minorHAnsi" w:hAnsiTheme="minorHAnsi" w:cstheme="minorHAnsi"/>
                <w:color w:val="1A1A1A"/>
                <w:w w:val="110"/>
              </w:rPr>
              <w:tab/>
              <w:t>(First)</w:t>
            </w:r>
            <w:r w:rsidRPr="00EE7DC9">
              <w:rPr>
                <w:rFonts w:asciiTheme="minorHAnsi" w:hAnsiTheme="minorHAnsi" w:cstheme="minorHAnsi"/>
                <w:color w:val="1A1A1A"/>
                <w:w w:val="110"/>
              </w:rPr>
              <w:tab/>
            </w:r>
            <w:r w:rsidR="00570AAA">
              <w:rPr>
                <w:rFonts w:asciiTheme="minorHAnsi" w:hAnsiTheme="minorHAnsi" w:cstheme="minorHAnsi"/>
                <w:color w:val="1A1A1A"/>
                <w:w w:val="110"/>
                <w:position w:val="1"/>
              </w:rPr>
              <w:t>Preferred Name</w:t>
            </w:r>
            <w:r w:rsidRPr="00EE7DC9">
              <w:rPr>
                <w:rFonts w:asciiTheme="minorHAnsi" w:hAnsiTheme="minorHAnsi" w:cstheme="minorHAnsi"/>
                <w:color w:val="1A1A1A"/>
                <w:w w:val="110"/>
                <w:position w:val="1"/>
              </w:rPr>
              <w:t xml:space="preserve"> (if</w:t>
            </w:r>
            <w:r w:rsidRPr="00EE7DC9">
              <w:rPr>
                <w:rFonts w:asciiTheme="minorHAnsi" w:hAnsiTheme="minorHAnsi" w:cstheme="minorHAnsi"/>
                <w:color w:val="1A1A1A"/>
                <w:spacing w:val="13"/>
                <w:w w:val="110"/>
                <w:position w:val="1"/>
              </w:rPr>
              <w:t xml:space="preserve"> </w:t>
            </w:r>
            <w:r w:rsidRPr="00EE7DC9">
              <w:rPr>
                <w:rFonts w:asciiTheme="minorHAnsi" w:hAnsiTheme="minorHAnsi" w:cstheme="minorHAnsi"/>
                <w:color w:val="1A1A1A"/>
                <w:w w:val="110"/>
                <w:position w:val="1"/>
              </w:rPr>
              <w:t>any)</w:t>
            </w:r>
          </w:p>
        </w:tc>
      </w:tr>
      <w:tr w:rsidR="001F632A" w:rsidRPr="00EE7DC9">
        <w:trPr>
          <w:trHeight w:val="1103"/>
        </w:trPr>
        <w:tc>
          <w:tcPr>
            <w:tcW w:w="10941" w:type="dxa"/>
          </w:tcPr>
          <w:p w:rsidR="001F632A" w:rsidRPr="00EE7DC9" w:rsidRDefault="008300A7">
            <w:pPr>
              <w:pStyle w:val="TableParagraph"/>
              <w:spacing w:before="31"/>
              <w:ind w:left="141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A1A1A"/>
                <w:w w:val="110"/>
              </w:rPr>
              <w:t>Parents Names</w:t>
            </w:r>
          </w:p>
        </w:tc>
      </w:tr>
      <w:tr w:rsidR="001F632A" w:rsidRPr="00EE7DC9">
        <w:trPr>
          <w:trHeight w:val="1672"/>
        </w:trPr>
        <w:tc>
          <w:tcPr>
            <w:tcW w:w="10941" w:type="dxa"/>
          </w:tcPr>
          <w:p w:rsidR="001F632A" w:rsidRPr="00EE7DC9" w:rsidRDefault="008300A7">
            <w:pPr>
              <w:pStyle w:val="TableParagraph"/>
              <w:spacing w:before="24" w:line="266" w:lineRule="auto"/>
              <w:ind w:left="140" w:right="137" w:firstLine="1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A1A1A"/>
                <w:w w:val="110"/>
              </w:rPr>
              <w:t>Names of additional members of your household. Please include the ages of siblings and feel free to add pets:</w:t>
            </w:r>
            <w:bookmarkStart w:id="0" w:name="_GoBack"/>
            <w:bookmarkEnd w:id="0"/>
          </w:p>
        </w:tc>
      </w:tr>
      <w:tr w:rsidR="001F632A" w:rsidRPr="00EE7DC9">
        <w:trPr>
          <w:trHeight w:val="764"/>
        </w:trPr>
        <w:tc>
          <w:tcPr>
            <w:tcW w:w="10941" w:type="dxa"/>
          </w:tcPr>
          <w:p w:rsidR="001F632A" w:rsidRPr="00EE7DC9" w:rsidRDefault="008300A7">
            <w:pPr>
              <w:pStyle w:val="TableParagraph"/>
              <w:spacing w:before="9"/>
              <w:ind w:left="137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A1A1A"/>
              </w:rPr>
              <w:t>Any special family arrangements, such as shared parenting, living in two homes or custody specifications:</w:t>
            </w:r>
          </w:p>
        </w:tc>
      </w:tr>
      <w:tr w:rsidR="001F632A" w:rsidRPr="00EE7DC9">
        <w:trPr>
          <w:trHeight w:val="1268"/>
        </w:trPr>
        <w:tc>
          <w:tcPr>
            <w:tcW w:w="10941" w:type="dxa"/>
          </w:tcPr>
          <w:p w:rsidR="001F632A" w:rsidRPr="00EE7DC9" w:rsidRDefault="008300A7">
            <w:pPr>
              <w:pStyle w:val="TableParagraph"/>
              <w:spacing w:before="2" w:line="232" w:lineRule="exact"/>
              <w:ind w:left="133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A1A1A"/>
              </w:rPr>
              <w:t xml:space="preserve">Recent experiences which have been </w:t>
            </w:r>
            <w:r w:rsidR="00EE7DC9" w:rsidRPr="00EE7DC9">
              <w:rPr>
                <w:rFonts w:asciiTheme="minorHAnsi" w:hAnsiTheme="minorHAnsi" w:cstheme="minorHAnsi"/>
                <w:color w:val="030303"/>
              </w:rPr>
              <w:t>influential</w:t>
            </w:r>
            <w:r w:rsidRPr="00EE7DC9">
              <w:rPr>
                <w:rFonts w:asciiTheme="minorHAnsi" w:hAnsiTheme="minorHAnsi" w:cstheme="minorHAnsi"/>
                <w:color w:val="030303"/>
              </w:rPr>
              <w:t xml:space="preserve"> </w:t>
            </w:r>
            <w:r w:rsidRPr="00EE7DC9">
              <w:rPr>
                <w:rFonts w:asciiTheme="minorHAnsi" w:hAnsiTheme="minorHAnsi" w:cstheme="minorHAnsi"/>
                <w:color w:val="1A1A1A"/>
              </w:rPr>
              <w:t>or traumatic</w:t>
            </w:r>
            <w:r w:rsidRPr="00EE7DC9">
              <w:rPr>
                <w:rFonts w:asciiTheme="minorHAnsi" w:hAnsiTheme="minorHAnsi" w:cstheme="minorHAnsi"/>
                <w:color w:val="424242"/>
              </w:rPr>
              <w:t>:</w:t>
            </w:r>
          </w:p>
          <w:p w:rsidR="001F632A" w:rsidRPr="00EE7DC9" w:rsidRDefault="008300A7">
            <w:pPr>
              <w:pStyle w:val="TableParagraph"/>
              <w:spacing w:line="232" w:lineRule="exact"/>
              <w:ind w:right="907"/>
              <w:jc w:val="right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2F2F2F"/>
                <w:w w:val="107"/>
              </w:rPr>
              <w:t>.</w:t>
            </w:r>
          </w:p>
        </w:tc>
      </w:tr>
      <w:tr w:rsidR="001F632A" w:rsidRPr="00EE7DC9">
        <w:trPr>
          <w:trHeight w:val="504"/>
        </w:trPr>
        <w:tc>
          <w:tcPr>
            <w:tcW w:w="10941" w:type="dxa"/>
          </w:tcPr>
          <w:p w:rsidR="001F632A" w:rsidRPr="00EE7DC9" w:rsidRDefault="008300A7">
            <w:pPr>
              <w:pStyle w:val="TableParagraph"/>
              <w:spacing w:before="9"/>
              <w:ind w:left="124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A1A1A"/>
                <w:w w:val="105"/>
              </w:rPr>
              <w:t xml:space="preserve">The </w:t>
            </w:r>
            <w:r w:rsidRPr="00EE7DC9">
              <w:rPr>
                <w:rFonts w:asciiTheme="minorHAnsi" w:hAnsiTheme="minorHAnsi" w:cstheme="minorHAnsi"/>
                <w:color w:val="030303"/>
                <w:w w:val="105"/>
              </w:rPr>
              <w:t xml:space="preserve">language </w:t>
            </w:r>
            <w:r w:rsidRPr="00EE7DC9">
              <w:rPr>
                <w:rFonts w:asciiTheme="minorHAnsi" w:hAnsiTheme="minorHAnsi" w:cstheme="minorHAnsi"/>
                <w:color w:val="1A1A1A"/>
                <w:w w:val="105"/>
              </w:rPr>
              <w:t xml:space="preserve">family members use when speaking </w:t>
            </w:r>
            <w:r w:rsidRPr="00EE7DC9">
              <w:rPr>
                <w:rFonts w:asciiTheme="minorHAnsi" w:hAnsiTheme="minorHAnsi" w:cstheme="minorHAnsi"/>
                <w:color w:val="030303"/>
                <w:w w:val="105"/>
              </w:rPr>
              <w:t xml:space="preserve">to </w:t>
            </w:r>
            <w:r w:rsidRPr="00EE7DC9">
              <w:rPr>
                <w:rFonts w:asciiTheme="minorHAnsi" w:hAnsiTheme="minorHAnsi" w:cstheme="minorHAnsi"/>
                <w:color w:val="1A1A1A"/>
                <w:w w:val="105"/>
              </w:rPr>
              <w:t>the child at home:</w:t>
            </w:r>
          </w:p>
        </w:tc>
      </w:tr>
      <w:tr w:rsidR="001F632A" w:rsidRPr="00EE7DC9">
        <w:trPr>
          <w:trHeight w:val="504"/>
        </w:trPr>
        <w:tc>
          <w:tcPr>
            <w:tcW w:w="10941" w:type="dxa"/>
          </w:tcPr>
          <w:p w:rsidR="001F632A" w:rsidRPr="00EE7DC9" w:rsidRDefault="008300A7">
            <w:pPr>
              <w:pStyle w:val="TableParagraph"/>
              <w:spacing w:before="9"/>
              <w:ind w:left="124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A1A1A"/>
                <w:w w:val="105"/>
              </w:rPr>
              <w:t xml:space="preserve">The </w:t>
            </w:r>
            <w:r w:rsidRPr="00EE7DC9">
              <w:rPr>
                <w:rFonts w:asciiTheme="minorHAnsi" w:hAnsiTheme="minorHAnsi" w:cstheme="minorHAnsi"/>
                <w:color w:val="030303"/>
                <w:w w:val="105"/>
              </w:rPr>
              <w:t xml:space="preserve">language </w:t>
            </w:r>
            <w:r w:rsidRPr="00EE7DC9">
              <w:rPr>
                <w:rFonts w:asciiTheme="minorHAnsi" w:hAnsiTheme="minorHAnsi" w:cstheme="minorHAnsi"/>
                <w:color w:val="1A1A1A"/>
                <w:w w:val="105"/>
              </w:rPr>
              <w:t>the child use when speaking to family members at home:</w:t>
            </w:r>
          </w:p>
        </w:tc>
      </w:tr>
      <w:tr w:rsidR="001F632A" w:rsidRPr="00EE7DC9">
        <w:trPr>
          <w:trHeight w:val="2040"/>
        </w:trPr>
        <w:tc>
          <w:tcPr>
            <w:tcW w:w="10941" w:type="dxa"/>
          </w:tcPr>
          <w:p w:rsidR="001F632A" w:rsidRPr="00EE7DC9" w:rsidRDefault="008300A7">
            <w:pPr>
              <w:pStyle w:val="TableParagraph"/>
              <w:spacing w:before="9"/>
              <w:ind w:left="129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A1A1A"/>
              </w:rPr>
              <w:t>Your goals for your child at Bethel C</w:t>
            </w:r>
            <w:r w:rsidR="00F1001B">
              <w:rPr>
                <w:rFonts w:asciiTheme="minorHAnsi" w:hAnsiTheme="minorHAnsi" w:cstheme="minorHAnsi"/>
                <w:color w:val="1A1A1A"/>
              </w:rPr>
              <w:t>ommunity</w:t>
            </w:r>
            <w:r w:rsidRPr="00EE7DC9">
              <w:rPr>
                <w:rFonts w:asciiTheme="minorHAnsi" w:hAnsiTheme="minorHAnsi" w:cstheme="minorHAnsi"/>
                <w:color w:val="1A1A1A"/>
              </w:rPr>
              <w:t xml:space="preserve"> Preschool:</w:t>
            </w:r>
          </w:p>
        </w:tc>
      </w:tr>
      <w:tr w:rsidR="001F632A" w:rsidRPr="00EE7DC9">
        <w:trPr>
          <w:trHeight w:val="1268"/>
        </w:trPr>
        <w:tc>
          <w:tcPr>
            <w:tcW w:w="10941" w:type="dxa"/>
          </w:tcPr>
          <w:p w:rsidR="001F632A" w:rsidRPr="00EE7DC9" w:rsidRDefault="008300A7">
            <w:pPr>
              <w:pStyle w:val="TableParagraph"/>
              <w:spacing w:before="9"/>
              <w:ind w:left="112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A1A1A"/>
              </w:rPr>
              <w:t xml:space="preserve">What </w:t>
            </w:r>
            <w:r w:rsidRPr="00EE7DC9">
              <w:rPr>
                <w:rFonts w:asciiTheme="minorHAnsi" w:hAnsiTheme="minorHAnsi" w:cstheme="minorHAnsi"/>
                <w:color w:val="2F2F2F"/>
              </w:rPr>
              <w:t xml:space="preserve">are </w:t>
            </w:r>
            <w:r w:rsidRPr="00EE7DC9">
              <w:rPr>
                <w:rFonts w:asciiTheme="minorHAnsi" w:hAnsiTheme="minorHAnsi" w:cstheme="minorHAnsi"/>
                <w:color w:val="1A1A1A"/>
              </w:rPr>
              <w:t xml:space="preserve">you </w:t>
            </w:r>
            <w:r w:rsidRPr="00EE7DC9">
              <w:rPr>
                <w:rFonts w:asciiTheme="minorHAnsi" w:hAnsiTheme="minorHAnsi" w:cstheme="minorHAnsi"/>
                <w:color w:val="2F2F2F"/>
              </w:rPr>
              <w:t xml:space="preserve">and </w:t>
            </w:r>
            <w:r w:rsidRPr="00EE7DC9">
              <w:rPr>
                <w:rFonts w:asciiTheme="minorHAnsi" w:hAnsiTheme="minorHAnsi" w:cstheme="minorHAnsi"/>
                <w:color w:val="1A1A1A"/>
              </w:rPr>
              <w:t xml:space="preserve">your </w:t>
            </w:r>
            <w:r w:rsidRPr="00EE7DC9">
              <w:rPr>
                <w:rFonts w:asciiTheme="minorHAnsi" w:hAnsiTheme="minorHAnsi" w:cstheme="minorHAnsi"/>
                <w:color w:val="2F2F2F"/>
              </w:rPr>
              <w:t xml:space="preserve">child </w:t>
            </w:r>
            <w:r w:rsidRPr="00EE7DC9">
              <w:rPr>
                <w:rFonts w:asciiTheme="minorHAnsi" w:hAnsiTheme="minorHAnsi" w:cstheme="minorHAnsi"/>
                <w:color w:val="1A1A1A"/>
              </w:rPr>
              <w:t xml:space="preserve">excited about </w:t>
            </w:r>
            <w:r w:rsidRPr="00EE7DC9">
              <w:rPr>
                <w:rFonts w:asciiTheme="minorHAnsi" w:hAnsiTheme="minorHAnsi" w:cstheme="minorHAnsi"/>
                <w:color w:val="2F2F2F"/>
              </w:rPr>
              <w:t xml:space="preserve">as </w:t>
            </w:r>
            <w:r w:rsidRPr="00EE7DC9">
              <w:rPr>
                <w:rFonts w:asciiTheme="minorHAnsi" w:hAnsiTheme="minorHAnsi" w:cstheme="minorHAnsi"/>
                <w:color w:val="1A1A1A"/>
              </w:rPr>
              <w:t>they start BCP:</w:t>
            </w:r>
          </w:p>
        </w:tc>
      </w:tr>
      <w:tr w:rsidR="001F632A" w:rsidRPr="00EE7DC9">
        <w:trPr>
          <w:trHeight w:val="1268"/>
        </w:trPr>
        <w:tc>
          <w:tcPr>
            <w:tcW w:w="10941" w:type="dxa"/>
          </w:tcPr>
          <w:p w:rsidR="001F632A" w:rsidRPr="00EE7DC9" w:rsidRDefault="008300A7">
            <w:pPr>
              <w:pStyle w:val="TableParagraph"/>
              <w:spacing w:before="9"/>
              <w:ind w:left="101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A1A1A"/>
                <w:w w:val="105"/>
              </w:rPr>
              <w:t xml:space="preserve">Any </w:t>
            </w:r>
            <w:r w:rsidRPr="00EE7DC9">
              <w:rPr>
                <w:rFonts w:asciiTheme="minorHAnsi" w:hAnsiTheme="minorHAnsi" w:cstheme="minorHAnsi"/>
                <w:color w:val="2F2F2F"/>
                <w:w w:val="105"/>
              </w:rPr>
              <w:t xml:space="preserve">concerns </w:t>
            </w:r>
            <w:r w:rsidRPr="00EE7DC9">
              <w:rPr>
                <w:rFonts w:asciiTheme="minorHAnsi" w:hAnsiTheme="minorHAnsi" w:cstheme="minorHAnsi"/>
                <w:color w:val="1A1A1A"/>
                <w:w w:val="105"/>
              </w:rPr>
              <w:t xml:space="preserve">your or your child may have </w:t>
            </w:r>
            <w:r w:rsidRPr="00EE7DC9">
              <w:rPr>
                <w:rFonts w:asciiTheme="minorHAnsi" w:hAnsiTheme="minorHAnsi" w:cstheme="minorHAnsi"/>
                <w:color w:val="2F2F2F"/>
                <w:w w:val="105"/>
              </w:rPr>
              <w:t>start</w:t>
            </w:r>
            <w:r w:rsidRPr="00EE7DC9">
              <w:rPr>
                <w:rFonts w:asciiTheme="minorHAnsi" w:hAnsiTheme="minorHAnsi" w:cstheme="minorHAnsi"/>
                <w:color w:val="030303"/>
                <w:w w:val="105"/>
              </w:rPr>
              <w:t xml:space="preserve">ing </w:t>
            </w:r>
            <w:r w:rsidRPr="00EE7DC9">
              <w:rPr>
                <w:rFonts w:asciiTheme="minorHAnsi" w:hAnsiTheme="minorHAnsi" w:cstheme="minorHAnsi"/>
                <w:color w:val="1A1A1A"/>
                <w:w w:val="105"/>
              </w:rPr>
              <w:t>preschool</w:t>
            </w:r>
            <w:r w:rsidR="00EE7DC9" w:rsidRPr="00EE7DC9">
              <w:rPr>
                <w:rFonts w:asciiTheme="minorHAnsi" w:hAnsiTheme="minorHAnsi" w:cstheme="minorHAnsi"/>
                <w:color w:val="1A1A1A"/>
                <w:w w:val="105"/>
              </w:rPr>
              <w:t>:</w:t>
            </w:r>
          </w:p>
        </w:tc>
      </w:tr>
      <w:tr w:rsidR="001F632A" w:rsidRPr="00EE7DC9">
        <w:trPr>
          <w:trHeight w:val="2019"/>
        </w:trPr>
        <w:tc>
          <w:tcPr>
            <w:tcW w:w="10941" w:type="dxa"/>
          </w:tcPr>
          <w:p w:rsidR="001F632A" w:rsidRPr="00EE7DC9" w:rsidRDefault="008300A7">
            <w:pPr>
              <w:pStyle w:val="TableParagraph"/>
              <w:spacing w:before="9"/>
              <w:ind w:left="95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030303"/>
              </w:rPr>
              <w:t>Th</w:t>
            </w:r>
            <w:r w:rsidRPr="00EE7DC9">
              <w:rPr>
                <w:rFonts w:asciiTheme="minorHAnsi" w:hAnsiTheme="minorHAnsi" w:cstheme="minorHAnsi"/>
                <w:color w:val="2F2F2F"/>
              </w:rPr>
              <w:t xml:space="preserve">e </w:t>
            </w:r>
            <w:r w:rsidRPr="00EE7DC9">
              <w:rPr>
                <w:rFonts w:asciiTheme="minorHAnsi" w:hAnsiTheme="minorHAnsi" w:cstheme="minorHAnsi"/>
                <w:color w:val="1A1A1A"/>
              </w:rPr>
              <w:t xml:space="preserve">way your </w:t>
            </w:r>
            <w:r w:rsidRPr="00EE7DC9">
              <w:rPr>
                <w:rFonts w:asciiTheme="minorHAnsi" w:hAnsiTheme="minorHAnsi" w:cstheme="minorHAnsi"/>
                <w:color w:val="2F2F2F"/>
              </w:rPr>
              <w:t xml:space="preserve">child </w:t>
            </w:r>
            <w:r w:rsidRPr="00EE7DC9">
              <w:rPr>
                <w:rFonts w:asciiTheme="minorHAnsi" w:hAnsiTheme="minorHAnsi" w:cstheme="minorHAnsi"/>
                <w:color w:val="1A1A1A"/>
              </w:rPr>
              <w:t xml:space="preserve">is </w:t>
            </w:r>
            <w:r w:rsidRPr="00EE7DC9">
              <w:rPr>
                <w:rFonts w:asciiTheme="minorHAnsi" w:hAnsiTheme="minorHAnsi" w:cstheme="minorHAnsi"/>
                <w:color w:val="2F2F2F"/>
              </w:rPr>
              <w:t xml:space="preserve">comforted </w:t>
            </w:r>
            <w:r w:rsidRPr="00EE7DC9">
              <w:rPr>
                <w:rFonts w:asciiTheme="minorHAnsi" w:hAnsiTheme="minorHAnsi" w:cstheme="minorHAnsi"/>
                <w:color w:val="1A1A1A"/>
              </w:rPr>
              <w:t>most readily when upset or tired:</w:t>
            </w:r>
          </w:p>
        </w:tc>
      </w:tr>
    </w:tbl>
    <w:p w:rsidR="001F632A" w:rsidRPr="00EE7DC9" w:rsidRDefault="001F632A">
      <w:pPr>
        <w:rPr>
          <w:rFonts w:asciiTheme="minorHAnsi" w:hAnsiTheme="minorHAnsi" w:cstheme="minorHAnsi"/>
        </w:rPr>
        <w:sectPr w:rsidR="001F632A" w:rsidRPr="00EE7DC9">
          <w:type w:val="continuous"/>
          <w:pgSz w:w="12240" w:h="15840"/>
          <w:pgMar w:top="600" w:right="500" w:bottom="280" w:left="500" w:header="720" w:footer="720" w:gutter="0"/>
          <w:cols w:space="720"/>
        </w:sectPr>
      </w:pPr>
    </w:p>
    <w:p w:rsidR="001F632A" w:rsidRPr="00EE7DC9" w:rsidRDefault="008300A7" w:rsidP="00EE7DC9">
      <w:pPr>
        <w:pStyle w:val="BodyText"/>
        <w:tabs>
          <w:tab w:val="left" w:pos="5629"/>
        </w:tabs>
        <w:spacing w:before="72"/>
        <w:jc w:val="center"/>
        <w:rPr>
          <w:rFonts w:asciiTheme="minorHAnsi" w:hAnsiTheme="minorHAnsi" w:cstheme="minorHAnsi"/>
          <w:sz w:val="28"/>
          <w:szCs w:val="28"/>
        </w:rPr>
      </w:pPr>
      <w:r w:rsidRPr="00EE7DC9">
        <w:rPr>
          <w:rFonts w:asciiTheme="minorHAnsi" w:hAnsiTheme="minorHAnsi" w:cstheme="minorHAnsi"/>
          <w:color w:val="161616"/>
          <w:sz w:val="28"/>
          <w:szCs w:val="28"/>
        </w:rPr>
        <w:lastRenderedPageBreak/>
        <w:t xml:space="preserve">Bethel </w:t>
      </w:r>
      <w:proofErr w:type="gramStart"/>
      <w:r w:rsidRPr="00EE7DC9">
        <w:rPr>
          <w:rFonts w:asciiTheme="minorHAnsi" w:hAnsiTheme="minorHAnsi" w:cstheme="minorHAnsi"/>
          <w:color w:val="161616"/>
          <w:sz w:val="28"/>
          <w:szCs w:val="28"/>
        </w:rPr>
        <w:t>C</w:t>
      </w:r>
      <w:r w:rsidR="00F1001B">
        <w:rPr>
          <w:rFonts w:asciiTheme="minorHAnsi" w:hAnsiTheme="minorHAnsi" w:cstheme="minorHAnsi"/>
          <w:color w:val="161616"/>
          <w:sz w:val="28"/>
          <w:szCs w:val="28"/>
        </w:rPr>
        <w:t xml:space="preserve">ommunity </w:t>
      </w:r>
      <w:r w:rsidRPr="00EE7DC9">
        <w:rPr>
          <w:rFonts w:asciiTheme="minorHAnsi" w:hAnsiTheme="minorHAnsi" w:cstheme="minorHAnsi"/>
          <w:color w:val="161616"/>
          <w:spacing w:val="-64"/>
          <w:sz w:val="28"/>
          <w:szCs w:val="28"/>
        </w:rPr>
        <w:t xml:space="preserve"> </w:t>
      </w:r>
      <w:r w:rsidRPr="00EE7DC9">
        <w:rPr>
          <w:rFonts w:asciiTheme="minorHAnsi" w:hAnsiTheme="minorHAnsi" w:cstheme="minorHAnsi"/>
          <w:color w:val="161616"/>
          <w:sz w:val="28"/>
          <w:szCs w:val="28"/>
        </w:rPr>
        <w:t>Preschool</w:t>
      </w:r>
      <w:proofErr w:type="gramEnd"/>
      <w:r w:rsidRPr="00EE7DC9">
        <w:rPr>
          <w:rFonts w:asciiTheme="minorHAnsi" w:hAnsiTheme="minorHAnsi" w:cstheme="minorHAnsi"/>
          <w:color w:val="161616"/>
          <w:spacing w:val="-42"/>
          <w:sz w:val="28"/>
          <w:szCs w:val="28"/>
        </w:rPr>
        <w:t xml:space="preserve"> </w:t>
      </w:r>
      <w:r w:rsidRPr="00EE7DC9">
        <w:rPr>
          <w:rFonts w:asciiTheme="minorHAnsi" w:hAnsiTheme="minorHAnsi" w:cstheme="minorHAnsi"/>
          <w:color w:val="161616"/>
          <w:sz w:val="28"/>
          <w:szCs w:val="28"/>
        </w:rPr>
        <w:t>-</w:t>
      </w:r>
      <w:r w:rsidR="00EE7DC9">
        <w:rPr>
          <w:rFonts w:asciiTheme="minorHAnsi" w:hAnsiTheme="minorHAnsi" w:cstheme="minorHAnsi"/>
          <w:color w:val="161616"/>
          <w:sz w:val="28"/>
          <w:szCs w:val="28"/>
        </w:rPr>
        <w:t xml:space="preserve"> </w:t>
      </w:r>
      <w:r w:rsidRPr="00EE7DC9">
        <w:rPr>
          <w:rFonts w:asciiTheme="minorHAnsi" w:hAnsiTheme="minorHAnsi" w:cstheme="minorHAnsi"/>
          <w:color w:val="161616"/>
          <w:sz w:val="28"/>
          <w:szCs w:val="28"/>
        </w:rPr>
        <w:t xml:space="preserve">About My Child </w:t>
      </w:r>
      <w:r w:rsidR="00EE7DC9" w:rsidRPr="00EE7DC9">
        <w:rPr>
          <w:rFonts w:asciiTheme="minorHAnsi" w:hAnsiTheme="minorHAnsi" w:cstheme="minorHAnsi"/>
          <w:color w:val="161616"/>
          <w:sz w:val="28"/>
          <w:szCs w:val="28"/>
        </w:rPr>
        <w:t xml:space="preserve">and </w:t>
      </w:r>
      <w:r w:rsidRPr="00EE7DC9">
        <w:rPr>
          <w:rFonts w:asciiTheme="minorHAnsi" w:hAnsiTheme="minorHAnsi" w:cstheme="minorHAnsi"/>
          <w:color w:val="161616"/>
          <w:sz w:val="28"/>
          <w:szCs w:val="28"/>
        </w:rPr>
        <w:t>Family</w:t>
      </w:r>
    </w:p>
    <w:p w:rsidR="001F632A" w:rsidRPr="00EE7DC9" w:rsidRDefault="001F632A">
      <w:pPr>
        <w:spacing w:before="5"/>
        <w:rPr>
          <w:rFonts w:asciiTheme="minorHAnsi" w:hAnsiTheme="minorHAnsi" w:cstheme="minorHAnsi"/>
          <w:b/>
          <w:sz w:val="12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3"/>
      </w:tblGrid>
      <w:tr w:rsidR="001F632A" w:rsidRPr="00EE7DC9">
        <w:trPr>
          <w:trHeight w:val="3046"/>
        </w:trPr>
        <w:tc>
          <w:tcPr>
            <w:tcW w:w="10913" w:type="dxa"/>
            <w:tcBorders>
              <w:left w:val="single" w:sz="6" w:space="0" w:color="000000"/>
              <w:right w:val="single" w:sz="6" w:space="0" w:color="000000"/>
            </w:tcBorders>
          </w:tcPr>
          <w:p w:rsidR="001F632A" w:rsidRPr="00EE7DC9" w:rsidRDefault="008300A7">
            <w:pPr>
              <w:pStyle w:val="TableParagraph"/>
              <w:ind w:left="136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61616"/>
              </w:rPr>
              <w:t>Please c</w:t>
            </w:r>
            <w:r w:rsidRPr="00EE7DC9">
              <w:rPr>
                <w:rFonts w:asciiTheme="minorHAnsi" w:hAnsiTheme="minorHAnsi" w:cstheme="minorHAnsi"/>
                <w:color w:val="313131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</w:rPr>
              <w:t>rcle all of t</w:t>
            </w:r>
            <w:r w:rsidRPr="00EE7DC9">
              <w:rPr>
                <w:rFonts w:asciiTheme="minorHAnsi" w:hAnsiTheme="minorHAnsi" w:cstheme="minorHAnsi"/>
                <w:color w:val="313131"/>
              </w:rPr>
              <w:t>h</w:t>
            </w:r>
            <w:r w:rsidRPr="00EE7DC9">
              <w:rPr>
                <w:rFonts w:asciiTheme="minorHAnsi" w:hAnsiTheme="minorHAnsi" w:cstheme="minorHAnsi"/>
                <w:color w:val="161616"/>
              </w:rPr>
              <w:t>e words that bes</w:t>
            </w:r>
            <w:r w:rsidRPr="00EE7DC9">
              <w:rPr>
                <w:rFonts w:asciiTheme="minorHAnsi" w:hAnsiTheme="minorHAnsi" w:cstheme="minorHAnsi"/>
                <w:color w:val="313131"/>
              </w:rPr>
              <w:t xml:space="preserve">t </w:t>
            </w:r>
            <w:r w:rsidRPr="00EE7DC9">
              <w:rPr>
                <w:rFonts w:asciiTheme="minorHAnsi" w:hAnsiTheme="minorHAnsi" w:cstheme="minorHAnsi"/>
                <w:color w:val="161616"/>
              </w:rPr>
              <w:t>desc</w:t>
            </w:r>
            <w:r w:rsidRPr="00EE7DC9">
              <w:rPr>
                <w:rFonts w:asciiTheme="minorHAnsi" w:hAnsiTheme="minorHAnsi" w:cstheme="minorHAnsi"/>
                <w:color w:val="313131"/>
              </w:rPr>
              <w:t>r</w:t>
            </w:r>
            <w:r w:rsidRPr="00EE7DC9">
              <w:rPr>
                <w:rFonts w:asciiTheme="minorHAnsi" w:hAnsiTheme="minorHAnsi" w:cstheme="minorHAnsi"/>
                <w:color w:val="161616"/>
              </w:rPr>
              <w:t>ibe your child's personality and behavior</w:t>
            </w:r>
            <w:r w:rsidRPr="00EE7DC9">
              <w:rPr>
                <w:rFonts w:asciiTheme="minorHAnsi" w:hAnsiTheme="minorHAnsi" w:cstheme="minorHAnsi"/>
                <w:color w:val="313131"/>
              </w:rPr>
              <w:t>:</w:t>
            </w:r>
          </w:p>
          <w:p w:rsidR="001F632A" w:rsidRPr="00EE7DC9" w:rsidRDefault="001F632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1"/>
              </w:rPr>
            </w:pPr>
          </w:p>
          <w:p w:rsidR="001F632A" w:rsidRPr="00EE7DC9" w:rsidRDefault="008300A7" w:rsidP="00EE7DC9">
            <w:pPr>
              <w:pStyle w:val="TableParagraph"/>
              <w:tabs>
                <w:tab w:val="left" w:pos="4682"/>
              </w:tabs>
              <w:spacing w:line="482" w:lineRule="auto"/>
              <w:ind w:left="129" w:right="747" w:firstLine="6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61616"/>
                <w:spacing w:val="3"/>
                <w:w w:val="105"/>
              </w:rPr>
              <w:t>active</w:t>
            </w:r>
            <w:r w:rsidRPr="00EE7DC9">
              <w:rPr>
                <w:rFonts w:asciiTheme="minorHAnsi" w:hAnsiTheme="minorHAnsi" w:cstheme="minorHAnsi"/>
                <w:color w:val="313131"/>
                <w:spacing w:val="3"/>
                <w:w w:val="105"/>
              </w:rPr>
              <w:t xml:space="preserve">, 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adventurous,</w:t>
            </w:r>
            <w:r w:rsidRPr="00EE7DC9">
              <w:rPr>
                <w:rFonts w:asciiTheme="minorHAnsi" w:hAnsiTheme="minorHAnsi" w:cstheme="minorHAnsi"/>
                <w:color w:val="161616"/>
                <w:spacing w:val="28"/>
                <w:w w:val="105"/>
              </w:rPr>
              <w:t xml:space="preserve"> 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affectionate</w:t>
            </w:r>
            <w:r w:rsidRPr="00EE7DC9">
              <w:rPr>
                <w:rFonts w:asciiTheme="minorHAnsi" w:hAnsiTheme="minorHAnsi" w:cstheme="minorHAnsi"/>
                <w:color w:val="313131"/>
                <w:w w:val="105"/>
              </w:rPr>
              <w:t>,</w:t>
            </w:r>
            <w:r w:rsidRPr="00EE7DC9">
              <w:rPr>
                <w:rFonts w:asciiTheme="minorHAnsi" w:hAnsiTheme="minorHAnsi" w:cstheme="minorHAnsi"/>
                <w:color w:val="313131"/>
                <w:spacing w:val="5"/>
                <w:w w:val="105"/>
              </w:rPr>
              <w:t xml:space="preserve"> 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anxious,</w:t>
            </w:r>
            <w:r w:rsidR="00EE7DC9">
              <w:rPr>
                <w:rFonts w:asciiTheme="minorHAnsi" w:hAnsiTheme="minorHAnsi" w:cstheme="minorHAnsi"/>
                <w:color w:val="161616"/>
                <w:w w:val="105"/>
              </w:rPr>
              <w:t xml:space="preserve"> </w:t>
            </w:r>
            <w:r w:rsidRPr="00EE7DC9">
              <w:rPr>
                <w:rFonts w:asciiTheme="minorHAnsi" w:hAnsiTheme="minorHAnsi" w:cstheme="minorHAnsi"/>
                <w:color w:val="161616"/>
                <w:spacing w:val="-5"/>
                <w:w w:val="105"/>
              </w:rPr>
              <w:t>brig</w:t>
            </w:r>
            <w:r w:rsidRPr="00EE7DC9">
              <w:rPr>
                <w:rFonts w:asciiTheme="minorHAnsi" w:hAnsiTheme="minorHAnsi" w:cstheme="minorHAnsi"/>
                <w:color w:val="313131"/>
                <w:spacing w:val="-5"/>
                <w:w w:val="105"/>
              </w:rPr>
              <w:t>h</w:t>
            </w:r>
            <w:r w:rsidRPr="00EE7DC9">
              <w:rPr>
                <w:rFonts w:asciiTheme="minorHAnsi" w:hAnsiTheme="minorHAnsi" w:cstheme="minorHAnsi"/>
                <w:color w:val="161616"/>
                <w:spacing w:val="-5"/>
                <w:w w:val="105"/>
              </w:rPr>
              <w:t xml:space="preserve">t, 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busy, calm, cautious, cheerful, content, c</w:t>
            </w:r>
            <w:r w:rsidRPr="00EE7DC9">
              <w:rPr>
                <w:rFonts w:asciiTheme="minorHAnsi" w:hAnsiTheme="minorHAnsi" w:cstheme="minorHAnsi"/>
                <w:color w:val="313131"/>
                <w:w w:val="105"/>
              </w:rPr>
              <w:t>r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eative, cu</w:t>
            </w:r>
            <w:r w:rsidRPr="00EE7DC9">
              <w:rPr>
                <w:rFonts w:asciiTheme="minorHAnsi" w:hAnsiTheme="minorHAnsi" w:cstheme="minorHAnsi"/>
                <w:color w:val="313131"/>
                <w:w w:val="105"/>
              </w:rPr>
              <w:t>r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 xml:space="preserve">ious, </w:t>
            </w:r>
            <w:r w:rsidRPr="00EE7DC9">
              <w:rPr>
                <w:rFonts w:asciiTheme="minorHAnsi" w:hAnsiTheme="minorHAnsi" w:cstheme="minorHAnsi"/>
                <w:color w:val="161616"/>
                <w:spacing w:val="-3"/>
                <w:w w:val="105"/>
              </w:rPr>
              <w:t>eas</w:t>
            </w:r>
            <w:r w:rsidRPr="00EE7DC9">
              <w:rPr>
                <w:rFonts w:asciiTheme="minorHAnsi" w:hAnsiTheme="minorHAnsi" w:cstheme="minorHAnsi"/>
                <w:color w:val="313131"/>
                <w:spacing w:val="-3"/>
                <w:w w:val="105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  <w:spacing w:val="-3"/>
                <w:w w:val="105"/>
              </w:rPr>
              <w:t>ly-ange</w:t>
            </w:r>
            <w:r w:rsidRPr="00EE7DC9">
              <w:rPr>
                <w:rFonts w:asciiTheme="minorHAnsi" w:hAnsiTheme="minorHAnsi" w:cstheme="minorHAnsi"/>
                <w:color w:val="313131"/>
                <w:spacing w:val="-3"/>
                <w:w w:val="105"/>
              </w:rPr>
              <w:t>r</w:t>
            </w:r>
            <w:r w:rsidRPr="00EE7DC9">
              <w:rPr>
                <w:rFonts w:asciiTheme="minorHAnsi" w:hAnsiTheme="minorHAnsi" w:cstheme="minorHAnsi"/>
                <w:color w:val="161616"/>
                <w:spacing w:val="-3"/>
                <w:w w:val="105"/>
              </w:rPr>
              <w:t xml:space="preserve">ed, 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emo</w:t>
            </w:r>
            <w:r w:rsidRPr="00EE7DC9">
              <w:rPr>
                <w:rFonts w:asciiTheme="minorHAnsi" w:hAnsiTheme="minorHAnsi" w:cstheme="minorHAnsi"/>
                <w:color w:val="313131"/>
                <w:w w:val="105"/>
              </w:rPr>
              <w:t>ti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onal</w:t>
            </w:r>
            <w:r w:rsidRPr="00EE7DC9">
              <w:rPr>
                <w:rFonts w:asciiTheme="minorHAnsi" w:hAnsiTheme="minorHAnsi" w:cstheme="minorHAnsi"/>
                <w:color w:val="313131"/>
                <w:w w:val="105"/>
              </w:rPr>
              <w:t xml:space="preserve">, 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energetic</w:t>
            </w:r>
            <w:r w:rsidRPr="00EE7DC9">
              <w:rPr>
                <w:rFonts w:asciiTheme="minorHAnsi" w:hAnsiTheme="minorHAnsi" w:cstheme="minorHAnsi"/>
                <w:color w:val="313131"/>
                <w:w w:val="105"/>
              </w:rPr>
              <w:t xml:space="preserve">, 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excitable, friendly, gives-in</w:t>
            </w:r>
            <w:r w:rsidRPr="00EE7DC9">
              <w:rPr>
                <w:rFonts w:asciiTheme="minorHAnsi" w:hAnsiTheme="minorHAnsi" w:cstheme="minorHAnsi"/>
                <w:color w:val="313131"/>
                <w:w w:val="105"/>
              </w:rPr>
              <w:t>-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easily, happy, inflex</w:t>
            </w:r>
            <w:r w:rsidRPr="00EE7DC9">
              <w:rPr>
                <w:rFonts w:asciiTheme="minorHAnsi" w:hAnsiTheme="minorHAnsi" w:cstheme="minorHAnsi"/>
                <w:color w:val="313131"/>
                <w:w w:val="105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b</w:t>
            </w:r>
            <w:r w:rsidRPr="00EE7DC9">
              <w:rPr>
                <w:rFonts w:asciiTheme="minorHAnsi" w:hAnsiTheme="minorHAnsi" w:cstheme="minorHAnsi"/>
                <w:color w:val="313131"/>
                <w:w w:val="105"/>
              </w:rPr>
              <w:t>l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 xml:space="preserve">e, </w:t>
            </w:r>
            <w:r w:rsidRPr="00EE7DC9">
              <w:rPr>
                <w:rFonts w:asciiTheme="minorHAnsi" w:hAnsiTheme="minorHAnsi" w:cstheme="minorHAnsi"/>
                <w:color w:val="313131"/>
                <w:w w:val="105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nsecure, jealous</w:t>
            </w:r>
            <w:r w:rsidRPr="00EE7DC9">
              <w:rPr>
                <w:rFonts w:asciiTheme="minorHAnsi" w:hAnsiTheme="minorHAnsi" w:cstheme="minorHAnsi"/>
                <w:color w:val="313131"/>
                <w:w w:val="105"/>
              </w:rPr>
              <w:t xml:space="preserve">, 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l</w:t>
            </w:r>
            <w:r w:rsidRPr="00EE7DC9">
              <w:rPr>
                <w:rFonts w:asciiTheme="minorHAnsi" w:hAnsiTheme="minorHAnsi" w:cstheme="minorHAnsi"/>
                <w:color w:val="313131"/>
                <w:w w:val="105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 xml:space="preserve">kes </w:t>
            </w:r>
            <w:r w:rsidRPr="00EE7DC9">
              <w:rPr>
                <w:rFonts w:asciiTheme="minorHAnsi" w:hAnsiTheme="minorHAnsi" w:cstheme="minorHAnsi"/>
                <w:color w:val="161616"/>
                <w:spacing w:val="-3"/>
                <w:w w:val="105"/>
              </w:rPr>
              <w:t>s</w:t>
            </w:r>
            <w:r w:rsidRPr="00EE7DC9">
              <w:rPr>
                <w:rFonts w:asciiTheme="minorHAnsi" w:hAnsiTheme="minorHAnsi" w:cstheme="minorHAnsi"/>
                <w:color w:val="313131"/>
                <w:spacing w:val="-3"/>
                <w:w w:val="105"/>
              </w:rPr>
              <w:t>t</w:t>
            </w:r>
            <w:r w:rsidRPr="00EE7DC9">
              <w:rPr>
                <w:rFonts w:asciiTheme="minorHAnsi" w:hAnsiTheme="minorHAnsi" w:cstheme="minorHAnsi"/>
                <w:color w:val="161616"/>
                <w:spacing w:val="-3"/>
                <w:w w:val="105"/>
              </w:rPr>
              <w:t xml:space="preserve">ructure/routine, 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 xml:space="preserve">loud, </w:t>
            </w:r>
            <w:r w:rsidRPr="00EE7DC9">
              <w:rPr>
                <w:rFonts w:asciiTheme="minorHAnsi" w:hAnsiTheme="minorHAnsi" w:cstheme="minorHAnsi"/>
                <w:color w:val="161616"/>
                <w:spacing w:val="-3"/>
                <w:w w:val="105"/>
              </w:rPr>
              <w:t>loving</w:t>
            </w:r>
            <w:r w:rsidRPr="00EE7DC9">
              <w:rPr>
                <w:rFonts w:asciiTheme="minorHAnsi" w:hAnsiTheme="minorHAnsi" w:cstheme="minorHAnsi"/>
                <w:color w:val="313131"/>
                <w:spacing w:val="-3"/>
                <w:w w:val="105"/>
              </w:rPr>
              <w:t xml:space="preserve">, 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mellow,</w:t>
            </w:r>
            <w:r w:rsidRPr="00EE7DC9">
              <w:rPr>
                <w:rFonts w:asciiTheme="minorHAnsi" w:hAnsiTheme="minorHAnsi" w:cstheme="minorHAnsi"/>
                <w:color w:val="161616"/>
                <w:spacing w:val="12"/>
                <w:w w:val="105"/>
              </w:rPr>
              <w:t xml:space="preserve"> </w:t>
            </w:r>
            <w:r w:rsidRPr="00EE7DC9">
              <w:rPr>
                <w:rFonts w:asciiTheme="minorHAnsi" w:hAnsiTheme="minorHAnsi" w:cstheme="minorHAnsi"/>
                <w:color w:val="161616"/>
                <w:w w:val="105"/>
              </w:rPr>
              <w:t>outgoing,</w:t>
            </w:r>
            <w:r w:rsidR="00EE7DC9">
              <w:rPr>
                <w:rFonts w:asciiTheme="minorHAnsi" w:hAnsiTheme="minorHAnsi" w:cstheme="minorHAnsi"/>
              </w:rPr>
              <w:t xml:space="preserve"> </w:t>
            </w:r>
            <w:r w:rsidRPr="00EE7DC9">
              <w:rPr>
                <w:rFonts w:asciiTheme="minorHAnsi" w:hAnsiTheme="minorHAnsi" w:cstheme="minorHAnsi"/>
                <w:color w:val="161616"/>
              </w:rPr>
              <w:t>prefers adult attention, quie</w:t>
            </w:r>
            <w:r w:rsidRPr="00EE7DC9">
              <w:rPr>
                <w:rFonts w:asciiTheme="minorHAnsi" w:hAnsiTheme="minorHAnsi" w:cstheme="minorHAnsi"/>
                <w:color w:val="313131"/>
              </w:rPr>
              <w:t>t</w:t>
            </w:r>
            <w:r w:rsidRPr="00EE7DC9">
              <w:rPr>
                <w:rFonts w:asciiTheme="minorHAnsi" w:hAnsiTheme="minorHAnsi" w:cstheme="minorHAnsi"/>
                <w:color w:val="161616"/>
              </w:rPr>
              <w:t>, sensit</w:t>
            </w:r>
            <w:r w:rsidRPr="00EE7DC9">
              <w:rPr>
                <w:rFonts w:asciiTheme="minorHAnsi" w:hAnsiTheme="minorHAnsi" w:cstheme="minorHAnsi"/>
                <w:color w:val="313131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</w:rPr>
              <w:t>ve</w:t>
            </w:r>
            <w:r w:rsidRPr="00EE7DC9">
              <w:rPr>
                <w:rFonts w:asciiTheme="minorHAnsi" w:hAnsiTheme="minorHAnsi" w:cstheme="minorHAnsi"/>
                <w:color w:val="313131"/>
              </w:rPr>
              <w:t xml:space="preserve">, </w:t>
            </w:r>
            <w:r w:rsidRPr="00EE7DC9">
              <w:rPr>
                <w:rFonts w:asciiTheme="minorHAnsi" w:hAnsiTheme="minorHAnsi" w:cstheme="minorHAnsi"/>
                <w:color w:val="161616"/>
              </w:rPr>
              <w:t>ser</w:t>
            </w:r>
            <w:r w:rsidRPr="00EE7DC9">
              <w:rPr>
                <w:rFonts w:asciiTheme="minorHAnsi" w:hAnsiTheme="minorHAnsi" w:cstheme="minorHAnsi"/>
                <w:color w:val="313131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</w:rPr>
              <w:t>ous</w:t>
            </w:r>
            <w:r w:rsidRPr="00EE7DC9">
              <w:rPr>
                <w:rFonts w:asciiTheme="minorHAnsi" w:hAnsiTheme="minorHAnsi" w:cstheme="minorHAnsi"/>
                <w:color w:val="313131"/>
              </w:rPr>
              <w:t xml:space="preserve">, </w:t>
            </w:r>
            <w:r w:rsidRPr="00EE7DC9">
              <w:rPr>
                <w:rFonts w:asciiTheme="minorHAnsi" w:hAnsiTheme="minorHAnsi" w:cstheme="minorHAnsi"/>
                <w:color w:val="161616"/>
              </w:rPr>
              <w:t>s</w:t>
            </w:r>
            <w:r w:rsidRPr="00EE7DC9">
              <w:rPr>
                <w:rFonts w:asciiTheme="minorHAnsi" w:hAnsiTheme="minorHAnsi" w:cstheme="minorHAnsi"/>
                <w:color w:val="313131"/>
              </w:rPr>
              <w:t>h</w:t>
            </w:r>
            <w:r w:rsidRPr="00EE7DC9">
              <w:rPr>
                <w:rFonts w:asciiTheme="minorHAnsi" w:hAnsiTheme="minorHAnsi" w:cstheme="minorHAnsi"/>
                <w:color w:val="161616"/>
              </w:rPr>
              <w:t>ares-well, social, spontaneous, stubborn, tentative</w:t>
            </w:r>
          </w:p>
          <w:p w:rsidR="001F632A" w:rsidRPr="00EE7DC9" w:rsidRDefault="008300A7">
            <w:pPr>
              <w:pStyle w:val="TableParagraph"/>
              <w:spacing w:before="6"/>
              <w:ind w:left="130"/>
              <w:rPr>
                <w:rFonts w:asciiTheme="minorHAnsi" w:hAnsiTheme="minorHAnsi" w:cstheme="minorHAnsi"/>
                <w:b/>
                <w:sz w:val="21"/>
              </w:rPr>
            </w:pPr>
            <w:r w:rsidRPr="00EE7DC9">
              <w:rPr>
                <w:rFonts w:asciiTheme="minorHAnsi" w:hAnsiTheme="minorHAnsi" w:cstheme="minorHAnsi"/>
                <w:b/>
                <w:color w:val="161616"/>
                <w:w w:val="105"/>
                <w:sz w:val="21"/>
              </w:rPr>
              <w:t>Other:</w:t>
            </w:r>
          </w:p>
        </w:tc>
      </w:tr>
      <w:tr w:rsidR="001F632A" w:rsidRPr="00EE7DC9">
        <w:trPr>
          <w:trHeight w:val="1532"/>
        </w:trPr>
        <w:tc>
          <w:tcPr>
            <w:tcW w:w="10913" w:type="dxa"/>
            <w:tcBorders>
              <w:left w:val="single" w:sz="6" w:space="0" w:color="000000"/>
              <w:right w:val="single" w:sz="6" w:space="0" w:color="000000"/>
            </w:tcBorders>
          </w:tcPr>
          <w:p w:rsidR="001F632A" w:rsidRPr="00EE7DC9" w:rsidRDefault="008300A7">
            <w:pPr>
              <w:pStyle w:val="TableParagraph"/>
              <w:spacing w:before="5"/>
              <w:ind w:left="131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61616"/>
              </w:rPr>
              <w:t>Please share some info</w:t>
            </w:r>
            <w:r w:rsidRPr="00EE7DC9">
              <w:rPr>
                <w:rFonts w:asciiTheme="minorHAnsi" w:hAnsiTheme="minorHAnsi" w:cstheme="minorHAnsi"/>
                <w:color w:val="313131"/>
              </w:rPr>
              <w:t>r</w:t>
            </w:r>
            <w:r w:rsidRPr="00EE7DC9">
              <w:rPr>
                <w:rFonts w:asciiTheme="minorHAnsi" w:hAnsiTheme="minorHAnsi" w:cstheme="minorHAnsi"/>
                <w:color w:val="161616"/>
              </w:rPr>
              <w:t>mation abo</w:t>
            </w:r>
            <w:r w:rsidRPr="00EE7DC9">
              <w:rPr>
                <w:rFonts w:asciiTheme="minorHAnsi" w:hAnsiTheme="minorHAnsi" w:cstheme="minorHAnsi"/>
                <w:color w:val="313131"/>
              </w:rPr>
              <w:t>u</w:t>
            </w:r>
            <w:r w:rsidRPr="00EE7DC9">
              <w:rPr>
                <w:rFonts w:asciiTheme="minorHAnsi" w:hAnsiTheme="minorHAnsi" w:cstheme="minorHAnsi"/>
                <w:color w:val="161616"/>
              </w:rPr>
              <w:t>t your family</w:t>
            </w:r>
            <w:r w:rsidRPr="00EE7DC9">
              <w:rPr>
                <w:rFonts w:asciiTheme="minorHAnsi" w:hAnsiTheme="minorHAnsi" w:cstheme="minorHAnsi"/>
                <w:color w:val="313131"/>
              </w:rPr>
              <w:t xml:space="preserve">- </w:t>
            </w:r>
            <w:r w:rsidRPr="00EE7DC9">
              <w:rPr>
                <w:rFonts w:asciiTheme="minorHAnsi" w:hAnsiTheme="minorHAnsi" w:cstheme="minorHAnsi"/>
                <w:color w:val="161616"/>
              </w:rPr>
              <w:t>special</w:t>
            </w:r>
            <w:r w:rsidR="00EE7DC9" w:rsidRPr="00EE7DC9">
              <w:rPr>
                <w:rFonts w:asciiTheme="minorHAnsi" w:hAnsiTheme="minorHAnsi" w:cstheme="minorHAnsi"/>
                <w:color w:val="161616"/>
              </w:rPr>
              <w:t xml:space="preserve"> </w:t>
            </w:r>
            <w:r w:rsidRPr="00EE7DC9">
              <w:rPr>
                <w:rFonts w:asciiTheme="minorHAnsi" w:hAnsiTheme="minorHAnsi" w:cstheme="minorHAnsi"/>
                <w:color w:val="161616"/>
              </w:rPr>
              <w:t>traditions and cultural activities that you enjoy:</w:t>
            </w:r>
          </w:p>
        </w:tc>
      </w:tr>
      <w:tr w:rsidR="001F632A" w:rsidRPr="00EE7DC9">
        <w:trPr>
          <w:trHeight w:val="1777"/>
        </w:trPr>
        <w:tc>
          <w:tcPr>
            <w:tcW w:w="10913" w:type="dxa"/>
            <w:tcBorders>
              <w:left w:val="single" w:sz="6" w:space="0" w:color="000000"/>
              <w:right w:val="single" w:sz="6" w:space="0" w:color="000000"/>
            </w:tcBorders>
          </w:tcPr>
          <w:p w:rsidR="001F632A" w:rsidRPr="00EE7DC9" w:rsidRDefault="00EE7DC9" w:rsidP="00EE7DC9">
            <w:pPr>
              <w:pStyle w:val="TableParagraph"/>
              <w:spacing w:before="218"/>
              <w:ind w:left="165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61616"/>
              </w:rPr>
              <w:t>What w</w:t>
            </w:r>
            <w:r w:rsidR="008300A7" w:rsidRPr="00EE7DC9">
              <w:rPr>
                <w:rFonts w:asciiTheme="minorHAnsi" w:hAnsiTheme="minorHAnsi" w:cstheme="minorHAnsi"/>
                <w:color w:val="161616"/>
              </w:rPr>
              <w:t>o</w:t>
            </w:r>
            <w:r w:rsidR="008300A7" w:rsidRPr="00EE7DC9">
              <w:rPr>
                <w:rFonts w:asciiTheme="minorHAnsi" w:hAnsiTheme="minorHAnsi" w:cstheme="minorHAnsi"/>
                <w:color w:val="313131"/>
              </w:rPr>
              <w:t>r</w:t>
            </w:r>
            <w:r w:rsidR="008300A7" w:rsidRPr="00EE7DC9">
              <w:rPr>
                <w:rFonts w:asciiTheme="minorHAnsi" w:hAnsiTheme="minorHAnsi" w:cstheme="minorHAnsi"/>
                <w:color w:val="161616"/>
              </w:rPr>
              <w:t>ds o</w:t>
            </w:r>
            <w:r w:rsidR="008300A7" w:rsidRPr="00EE7DC9">
              <w:rPr>
                <w:rFonts w:asciiTheme="minorHAnsi" w:hAnsiTheme="minorHAnsi" w:cstheme="minorHAnsi"/>
                <w:color w:val="313131"/>
              </w:rPr>
              <w:t xml:space="preserve">r </w:t>
            </w:r>
            <w:r w:rsidR="008300A7" w:rsidRPr="00EE7DC9">
              <w:rPr>
                <w:rFonts w:asciiTheme="minorHAnsi" w:hAnsiTheme="minorHAnsi" w:cstheme="minorHAnsi"/>
                <w:color w:val="161616"/>
              </w:rPr>
              <w:t>gestures does your c</w:t>
            </w:r>
            <w:r w:rsidR="008300A7" w:rsidRPr="00EE7DC9">
              <w:rPr>
                <w:rFonts w:asciiTheme="minorHAnsi" w:hAnsiTheme="minorHAnsi" w:cstheme="minorHAnsi"/>
                <w:color w:val="313131"/>
              </w:rPr>
              <w:t>h</w:t>
            </w:r>
            <w:r w:rsidR="008300A7" w:rsidRPr="00EE7DC9">
              <w:rPr>
                <w:rFonts w:asciiTheme="minorHAnsi" w:hAnsiTheme="minorHAnsi" w:cstheme="minorHAnsi"/>
                <w:color w:val="161616"/>
              </w:rPr>
              <w:t xml:space="preserve">ild use </w:t>
            </w:r>
            <w:r w:rsidR="008300A7" w:rsidRPr="00EE7DC9">
              <w:rPr>
                <w:rFonts w:asciiTheme="minorHAnsi" w:hAnsiTheme="minorHAnsi" w:cstheme="minorHAnsi"/>
                <w:color w:val="313131"/>
              </w:rPr>
              <w:t>t</w:t>
            </w:r>
            <w:r w:rsidR="008300A7" w:rsidRPr="00EE7DC9">
              <w:rPr>
                <w:rFonts w:asciiTheme="minorHAnsi" w:hAnsiTheme="minorHAnsi" w:cstheme="minorHAnsi"/>
                <w:color w:val="161616"/>
              </w:rPr>
              <w:t xml:space="preserve">o </w:t>
            </w:r>
            <w:r w:rsidR="008300A7" w:rsidRPr="00EE7DC9">
              <w:rPr>
                <w:rFonts w:asciiTheme="minorHAnsi" w:hAnsiTheme="minorHAnsi" w:cstheme="minorHAnsi"/>
                <w:color w:val="313131"/>
              </w:rPr>
              <w:t>l</w:t>
            </w:r>
            <w:r w:rsidR="008300A7" w:rsidRPr="00EE7DC9">
              <w:rPr>
                <w:rFonts w:asciiTheme="minorHAnsi" w:hAnsiTheme="minorHAnsi" w:cstheme="minorHAnsi"/>
                <w:color w:val="161616"/>
              </w:rPr>
              <w:t xml:space="preserve">et you know he/she needs to use the bathroom and </w:t>
            </w:r>
            <w:r w:rsidRPr="00EE7DC9">
              <w:rPr>
                <w:rFonts w:asciiTheme="minorHAnsi" w:hAnsiTheme="minorHAnsi" w:cstheme="minorHAnsi"/>
                <w:color w:val="161616"/>
              </w:rPr>
              <w:t>if</w:t>
            </w:r>
            <w:r w:rsidR="008300A7" w:rsidRPr="00EE7DC9">
              <w:rPr>
                <w:rFonts w:asciiTheme="minorHAnsi" w:hAnsiTheme="minorHAnsi" w:cstheme="minorHAnsi"/>
                <w:color w:val="161616"/>
              </w:rPr>
              <w:t xml:space="preserve"> they need </w:t>
            </w:r>
            <w:r w:rsidRPr="00EE7DC9">
              <w:rPr>
                <w:rFonts w:asciiTheme="minorHAnsi" w:hAnsiTheme="minorHAnsi" w:cstheme="minorHAnsi"/>
                <w:color w:val="161616"/>
              </w:rPr>
              <w:t>assistance:</w:t>
            </w:r>
          </w:p>
        </w:tc>
      </w:tr>
      <w:tr w:rsidR="001F632A" w:rsidRPr="00EE7DC9">
        <w:trPr>
          <w:trHeight w:val="1018"/>
        </w:trPr>
        <w:tc>
          <w:tcPr>
            <w:tcW w:w="10913" w:type="dxa"/>
            <w:tcBorders>
              <w:left w:val="single" w:sz="6" w:space="0" w:color="000000"/>
              <w:right w:val="single" w:sz="6" w:space="0" w:color="000000"/>
            </w:tcBorders>
          </w:tcPr>
          <w:p w:rsidR="001F632A" w:rsidRPr="00EE7DC9" w:rsidRDefault="008300A7">
            <w:pPr>
              <w:pStyle w:val="TableParagraph"/>
              <w:spacing w:before="5"/>
              <w:ind w:left="108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61616"/>
              </w:rPr>
              <w:t>Methods you use to respo</w:t>
            </w:r>
            <w:r w:rsidRPr="00EE7DC9">
              <w:rPr>
                <w:rFonts w:asciiTheme="minorHAnsi" w:hAnsiTheme="minorHAnsi" w:cstheme="minorHAnsi"/>
                <w:color w:val="313131"/>
              </w:rPr>
              <w:t>n</w:t>
            </w:r>
            <w:r w:rsidRPr="00EE7DC9">
              <w:rPr>
                <w:rFonts w:asciiTheme="minorHAnsi" w:hAnsiTheme="minorHAnsi" w:cstheme="minorHAnsi"/>
                <w:color w:val="161616"/>
              </w:rPr>
              <w:t xml:space="preserve">d </w:t>
            </w:r>
            <w:r w:rsidRPr="00EE7DC9">
              <w:rPr>
                <w:rFonts w:asciiTheme="minorHAnsi" w:hAnsiTheme="minorHAnsi" w:cstheme="minorHAnsi"/>
                <w:color w:val="161616"/>
                <w:w w:val="95"/>
              </w:rPr>
              <w:t xml:space="preserve">to </w:t>
            </w:r>
            <w:r w:rsidRPr="00EE7DC9">
              <w:rPr>
                <w:rFonts w:asciiTheme="minorHAnsi" w:hAnsiTheme="minorHAnsi" w:cstheme="minorHAnsi"/>
                <w:color w:val="161616"/>
              </w:rPr>
              <w:t>your child</w:t>
            </w:r>
            <w:r w:rsidRPr="00EE7DC9">
              <w:rPr>
                <w:rFonts w:asciiTheme="minorHAnsi" w:hAnsiTheme="minorHAnsi" w:cstheme="minorHAnsi"/>
                <w:color w:val="313131"/>
              </w:rPr>
              <w:t>'</w:t>
            </w:r>
            <w:r w:rsidRPr="00EE7DC9">
              <w:rPr>
                <w:rFonts w:asciiTheme="minorHAnsi" w:hAnsiTheme="minorHAnsi" w:cstheme="minorHAnsi"/>
                <w:color w:val="161616"/>
              </w:rPr>
              <w:t>s negative behavior</w:t>
            </w:r>
            <w:r w:rsidRPr="00EE7DC9">
              <w:rPr>
                <w:rFonts w:asciiTheme="minorHAnsi" w:hAnsiTheme="minorHAnsi" w:cstheme="minorHAnsi"/>
                <w:color w:val="313131"/>
              </w:rPr>
              <w:t>:</w:t>
            </w:r>
          </w:p>
        </w:tc>
      </w:tr>
      <w:tr w:rsidR="001F632A" w:rsidRPr="00EE7DC9">
        <w:trPr>
          <w:trHeight w:val="763"/>
        </w:trPr>
        <w:tc>
          <w:tcPr>
            <w:tcW w:w="10913" w:type="dxa"/>
            <w:tcBorders>
              <w:left w:val="single" w:sz="6" w:space="0" w:color="000000"/>
              <w:right w:val="single" w:sz="6" w:space="0" w:color="000000"/>
            </w:tcBorders>
          </w:tcPr>
          <w:p w:rsidR="001F632A" w:rsidRPr="00EE7DC9" w:rsidRDefault="008300A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61616"/>
              </w:rPr>
              <w:t>W</w:t>
            </w:r>
            <w:r w:rsidRPr="00EE7DC9">
              <w:rPr>
                <w:rFonts w:asciiTheme="minorHAnsi" w:hAnsiTheme="minorHAnsi" w:cstheme="minorHAnsi"/>
                <w:color w:val="313131"/>
              </w:rPr>
              <w:t>h</w:t>
            </w:r>
            <w:r w:rsidRPr="00EE7DC9">
              <w:rPr>
                <w:rFonts w:asciiTheme="minorHAnsi" w:hAnsiTheme="minorHAnsi" w:cstheme="minorHAnsi"/>
                <w:color w:val="161616"/>
              </w:rPr>
              <w:t xml:space="preserve">at time does your child </w:t>
            </w:r>
            <w:r w:rsidRPr="00EE7DC9">
              <w:rPr>
                <w:rFonts w:asciiTheme="minorHAnsi" w:hAnsiTheme="minorHAnsi" w:cstheme="minorHAnsi"/>
                <w:color w:val="313131"/>
              </w:rPr>
              <w:t>n</w:t>
            </w:r>
            <w:r w:rsidRPr="00EE7DC9">
              <w:rPr>
                <w:rFonts w:asciiTheme="minorHAnsi" w:hAnsiTheme="minorHAnsi" w:cstheme="minorHAnsi"/>
                <w:color w:val="161616"/>
              </w:rPr>
              <w:t>o</w:t>
            </w:r>
            <w:r w:rsidRPr="00EE7DC9">
              <w:rPr>
                <w:rFonts w:asciiTheme="minorHAnsi" w:hAnsiTheme="minorHAnsi" w:cstheme="minorHAnsi"/>
                <w:color w:val="313131"/>
              </w:rPr>
              <w:t>r</w:t>
            </w:r>
            <w:r w:rsidRPr="00EE7DC9">
              <w:rPr>
                <w:rFonts w:asciiTheme="minorHAnsi" w:hAnsiTheme="minorHAnsi" w:cstheme="minorHAnsi"/>
                <w:color w:val="161616"/>
              </w:rPr>
              <w:t>mally go to bed at n</w:t>
            </w:r>
            <w:r w:rsidRPr="00EE7DC9">
              <w:rPr>
                <w:rFonts w:asciiTheme="minorHAnsi" w:hAnsiTheme="minorHAnsi" w:cstheme="minorHAnsi"/>
                <w:color w:val="313131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</w:rPr>
              <w:t>gh</w:t>
            </w:r>
            <w:r w:rsidRPr="00EE7DC9">
              <w:rPr>
                <w:rFonts w:asciiTheme="minorHAnsi" w:hAnsiTheme="minorHAnsi" w:cstheme="minorHAnsi"/>
                <w:color w:val="313131"/>
              </w:rPr>
              <w:t xml:space="preserve">t </w:t>
            </w:r>
            <w:r w:rsidRPr="00EE7DC9">
              <w:rPr>
                <w:rFonts w:asciiTheme="minorHAnsi" w:hAnsiTheme="minorHAnsi" w:cstheme="minorHAnsi"/>
                <w:color w:val="161616"/>
              </w:rPr>
              <w:t>and wake up in the morning?</w:t>
            </w:r>
          </w:p>
        </w:tc>
      </w:tr>
      <w:tr w:rsidR="001F632A" w:rsidRPr="00EE7DC9">
        <w:trPr>
          <w:trHeight w:val="2796"/>
        </w:trPr>
        <w:tc>
          <w:tcPr>
            <w:tcW w:w="10913" w:type="dxa"/>
            <w:tcBorders>
              <w:left w:val="single" w:sz="6" w:space="0" w:color="000000"/>
              <w:right w:val="single" w:sz="6" w:space="0" w:color="000000"/>
            </w:tcBorders>
          </w:tcPr>
          <w:p w:rsidR="001F632A" w:rsidRPr="00EE7DC9" w:rsidRDefault="008300A7">
            <w:pPr>
              <w:pStyle w:val="TableParagraph"/>
              <w:spacing w:line="247" w:lineRule="auto"/>
              <w:ind w:left="101" w:hanging="4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61616"/>
              </w:rPr>
              <w:t>Please indicate any condit</w:t>
            </w:r>
            <w:r w:rsidRPr="00EE7DC9">
              <w:rPr>
                <w:rFonts w:asciiTheme="minorHAnsi" w:hAnsiTheme="minorHAnsi" w:cstheme="minorHAnsi"/>
                <w:color w:val="313131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</w:rPr>
              <w:t>ons- medical, behavioral</w:t>
            </w:r>
            <w:r w:rsidRPr="00EE7DC9">
              <w:rPr>
                <w:rFonts w:asciiTheme="minorHAnsi" w:hAnsiTheme="minorHAnsi" w:cstheme="minorHAnsi"/>
                <w:color w:val="313131"/>
              </w:rPr>
              <w:t xml:space="preserve">, </w:t>
            </w:r>
            <w:r w:rsidRPr="00EE7DC9">
              <w:rPr>
                <w:rFonts w:asciiTheme="minorHAnsi" w:hAnsiTheme="minorHAnsi" w:cstheme="minorHAnsi"/>
                <w:color w:val="161616"/>
              </w:rPr>
              <w:t>or situat</w:t>
            </w:r>
            <w:r w:rsidRPr="00EE7DC9">
              <w:rPr>
                <w:rFonts w:asciiTheme="minorHAnsi" w:hAnsiTheme="minorHAnsi" w:cstheme="minorHAnsi"/>
                <w:color w:val="313131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</w:rPr>
              <w:t>on</w:t>
            </w:r>
            <w:r w:rsidR="00EE7DC9" w:rsidRPr="00EE7DC9">
              <w:rPr>
                <w:rFonts w:asciiTheme="minorHAnsi" w:hAnsiTheme="minorHAnsi" w:cstheme="minorHAnsi"/>
                <w:color w:val="161616"/>
              </w:rPr>
              <w:t>s</w:t>
            </w:r>
            <w:r w:rsidRPr="00EE7DC9">
              <w:rPr>
                <w:rFonts w:asciiTheme="minorHAnsi" w:hAnsiTheme="minorHAnsi" w:cstheme="minorHAnsi"/>
                <w:color w:val="161616"/>
              </w:rPr>
              <w:t xml:space="preserve"> (such as language delays</w:t>
            </w:r>
            <w:r w:rsidRPr="00EE7DC9">
              <w:rPr>
                <w:rFonts w:asciiTheme="minorHAnsi" w:hAnsiTheme="minorHAnsi" w:cstheme="minorHAnsi"/>
                <w:color w:val="313131"/>
              </w:rPr>
              <w:t xml:space="preserve">, </w:t>
            </w:r>
            <w:r w:rsidRPr="00EE7DC9">
              <w:rPr>
                <w:rFonts w:asciiTheme="minorHAnsi" w:hAnsiTheme="minorHAnsi" w:cstheme="minorHAnsi"/>
                <w:color w:val="161616"/>
              </w:rPr>
              <w:t>physical co</w:t>
            </w:r>
            <w:r w:rsidRPr="00EE7DC9">
              <w:rPr>
                <w:rFonts w:asciiTheme="minorHAnsi" w:hAnsiTheme="minorHAnsi" w:cstheme="minorHAnsi"/>
                <w:color w:val="313131"/>
              </w:rPr>
              <w:t>n</w:t>
            </w:r>
            <w:r w:rsidRPr="00EE7DC9">
              <w:rPr>
                <w:rFonts w:asciiTheme="minorHAnsi" w:hAnsiTheme="minorHAnsi" w:cstheme="minorHAnsi"/>
                <w:color w:val="161616"/>
              </w:rPr>
              <w:t>d</w:t>
            </w:r>
            <w:r w:rsidRPr="00EE7DC9">
              <w:rPr>
                <w:rFonts w:asciiTheme="minorHAnsi" w:hAnsiTheme="minorHAnsi" w:cstheme="minorHAnsi"/>
                <w:color w:val="313131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</w:rPr>
              <w:t>tions, separation a</w:t>
            </w:r>
            <w:r w:rsidRPr="00EE7DC9">
              <w:rPr>
                <w:rFonts w:asciiTheme="minorHAnsi" w:hAnsiTheme="minorHAnsi" w:cstheme="minorHAnsi"/>
                <w:color w:val="313131"/>
              </w:rPr>
              <w:t>n</w:t>
            </w:r>
            <w:r w:rsidRPr="00EE7DC9">
              <w:rPr>
                <w:rFonts w:asciiTheme="minorHAnsi" w:hAnsiTheme="minorHAnsi" w:cstheme="minorHAnsi"/>
                <w:color w:val="161616"/>
              </w:rPr>
              <w:t>xiet</w:t>
            </w:r>
            <w:r w:rsidRPr="00EE7DC9">
              <w:rPr>
                <w:rFonts w:asciiTheme="minorHAnsi" w:hAnsiTheme="minorHAnsi" w:cstheme="minorHAnsi"/>
                <w:color w:val="313131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</w:rPr>
              <w:t>es, etc</w:t>
            </w:r>
            <w:r w:rsidRPr="00EE7DC9">
              <w:rPr>
                <w:rFonts w:asciiTheme="minorHAnsi" w:hAnsiTheme="minorHAnsi" w:cstheme="minorHAnsi"/>
                <w:color w:val="313131"/>
              </w:rPr>
              <w:t>.</w:t>
            </w:r>
            <w:r w:rsidRPr="00EE7DC9">
              <w:rPr>
                <w:rFonts w:asciiTheme="minorHAnsi" w:hAnsiTheme="minorHAnsi" w:cstheme="minorHAnsi"/>
                <w:color w:val="161616"/>
              </w:rPr>
              <w:t>) which might require special attention from teachers</w:t>
            </w:r>
            <w:r w:rsidRPr="00EE7DC9">
              <w:rPr>
                <w:rFonts w:asciiTheme="minorHAnsi" w:hAnsiTheme="minorHAnsi" w:cstheme="minorHAnsi"/>
                <w:color w:val="313131"/>
              </w:rPr>
              <w:t>:</w:t>
            </w:r>
          </w:p>
        </w:tc>
      </w:tr>
      <w:tr w:rsidR="001F632A" w:rsidRPr="00EE7DC9">
        <w:trPr>
          <w:trHeight w:val="2277"/>
        </w:trPr>
        <w:tc>
          <w:tcPr>
            <w:tcW w:w="10913" w:type="dxa"/>
            <w:tcBorders>
              <w:left w:val="single" w:sz="6" w:space="0" w:color="000000"/>
              <w:right w:val="single" w:sz="6" w:space="0" w:color="000000"/>
            </w:tcBorders>
          </w:tcPr>
          <w:p w:rsidR="001F632A" w:rsidRPr="00EE7DC9" w:rsidRDefault="008300A7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EE7DC9">
              <w:rPr>
                <w:rFonts w:asciiTheme="minorHAnsi" w:hAnsiTheme="minorHAnsi" w:cstheme="minorHAnsi"/>
                <w:color w:val="161616"/>
              </w:rPr>
              <w:t>Add</w:t>
            </w:r>
            <w:r w:rsidRPr="00EE7DC9">
              <w:rPr>
                <w:rFonts w:asciiTheme="minorHAnsi" w:hAnsiTheme="minorHAnsi" w:cstheme="minorHAnsi"/>
                <w:color w:val="313131"/>
              </w:rPr>
              <w:t>i</w:t>
            </w:r>
            <w:r w:rsidRPr="00EE7DC9">
              <w:rPr>
                <w:rFonts w:asciiTheme="minorHAnsi" w:hAnsiTheme="minorHAnsi" w:cstheme="minorHAnsi"/>
                <w:color w:val="161616"/>
              </w:rPr>
              <w:t>tio</w:t>
            </w:r>
            <w:r w:rsidRPr="00EE7DC9">
              <w:rPr>
                <w:rFonts w:asciiTheme="minorHAnsi" w:hAnsiTheme="minorHAnsi" w:cstheme="minorHAnsi"/>
                <w:color w:val="313131"/>
              </w:rPr>
              <w:t>n</w:t>
            </w:r>
            <w:r w:rsidRPr="00EE7DC9">
              <w:rPr>
                <w:rFonts w:asciiTheme="minorHAnsi" w:hAnsiTheme="minorHAnsi" w:cstheme="minorHAnsi"/>
                <w:color w:val="161616"/>
              </w:rPr>
              <w:t>al informatio</w:t>
            </w:r>
            <w:r w:rsidRPr="00EE7DC9">
              <w:rPr>
                <w:rFonts w:asciiTheme="minorHAnsi" w:hAnsiTheme="minorHAnsi" w:cstheme="minorHAnsi"/>
                <w:color w:val="313131"/>
              </w:rPr>
              <w:t xml:space="preserve">n </w:t>
            </w:r>
            <w:r w:rsidRPr="00EE7DC9">
              <w:rPr>
                <w:rFonts w:asciiTheme="minorHAnsi" w:hAnsiTheme="minorHAnsi" w:cstheme="minorHAnsi"/>
                <w:color w:val="161616"/>
              </w:rPr>
              <w:t>tha</w:t>
            </w:r>
            <w:r w:rsidRPr="00EE7DC9">
              <w:rPr>
                <w:rFonts w:asciiTheme="minorHAnsi" w:hAnsiTheme="minorHAnsi" w:cstheme="minorHAnsi"/>
                <w:color w:val="313131"/>
              </w:rPr>
              <w:t xml:space="preserve">t </w:t>
            </w:r>
            <w:r w:rsidRPr="00EE7DC9">
              <w:rPr>
                <w:rFonts w:asciiTheme="minorHAnsi" w:hAnsiTheme="minorHAnsi" w:cstheme="minorHAnsi"/>
                <w:color w:val="161616"/>
              </w:rPr>
              <w:t>wo</w:t>
            </w:r>
            <w:r w:rsidRPr="00EE7DC9">
              <w:rPr>
                <w:rFonts w:asciiTheme="minorHAnsi" w:hAnsiTheme="minorHAnsi" w:cstheme="minorHAnsi"/>
                <w:color w:val="313131"/>
              </w:rPr>
              <w:t>u</w:t>
            </w:r>
            <w:r w:rsidRPr="00EE7DC9">
              <w:rPr>
                <w:rFonts w:asciiTheme="minorHAnsi" w:hAnsiTheme="minorHAnsi" w:cstheme="minorHAnsi"/>
                <w:color w:val="161616"/>
              </w:rPr>
              <w:t>ld be helpf</w:t>
            </w:r>
            <w:r w:rsidRPr="00EE7DC9">
              <w:rPr>
                <w:rFonts w:asciiTheme="minorHAnsi" w:hAnsiTheme="minorHAnsi" w:cstheme="minorHAnsi"/>
                <w:color w:val="313131"/>
              </w:rPr>
              <w:t>u</w:t>
            </w:r>
            <w:r w:rsidRPr="00EE7DC9">
              <w:rPr>
                <w:rFonts w:asciiTheme="minorHAnsi" w:hAnsiTheme="minorHAnsi" w:cstheme="minorHAnsi"/>
                <w:color w:val="161616"/>
              </w:rPr>
              <w:t>l fo</w:t>
            </w:r>
            <w:r w:rsidRPr="00EE7DC9">
              <w:rPr>
                <w:rFonts w:asciiTheme="minorHAnsi" w:hAnsiTheme="minorHAnsi" w:cstheme="minorHAnsi"/>
                <w:color w:val="313131"/>
              </w:rPr>
              <w:t xml:space="preserve">r </w:t>
            </w:r>
            <w:r w:rsidRPr="00EE7DC9">
              <w:rPr>
                <w:rFonts w:asciiTheme="minorHAnsi" w:hAnsiTheme="minorHAnsi" w:cstheme="minorHAnsi"/>
                <w:color w:val="161616"/>
              </w:rPr>
              <w:t>the teachers caring for your child to know:</w:t>
            </w:r>
          </w:p>
        </w:tc>
      </w:tr>
    </w:tbl>
    <w:p w:rsidR="008300A7" w:rsidRDefault="008300A7"/>
    <w:sectPr w:rsidR="008300A7">
      <w:pgSz w:w="12240" w:h="15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2A"/>
    <w:rsid w:val="000476F2"/>
    <w:rsid w:val="001F632A"/>
    <w:rsid w:val="00570AAA"/>
    <w:rsid w:val="008300A7"/>
    <w:rsid w:val="00EE7DC9"/>
    <w:rsid w:val="00F1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6E37"/>
  <w15:docId w15:val="{6ED244E0-B6A2-49F4-A1B6-E32A9528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2023-09-26T19:20:00Z</dcterms:created>
  <dcterms:modified xsi:type="dcterms:W3CDTF">2024-08-20T20:42:00Z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SAVIN MP C4504</vt:lpwstr>
  </property>
  <property fmtid="{D5CDD505-2E9C-101B-9397-08002B2CF9AE}" pid="4" name="LastSaved">
    <vt:filetime>2023-09-26T00:00:00Z</vt:filetime>
  </property>
</Properties>
</file>